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284" w:rsidRDefault="00262284" w:rsidP="00262284">
      <w:r>
        <w:rPr>
          <w:u w:val="single"/>
        </w:rPr>
        <w:t>Isabel WAYTE</w:t>
      </w:r>
      <w:r>
        <w:t xml:space="preserve">      (fl.1405)</w:t>
      </w:r>
    </w:p>
    <w:p w:rsidR="00262284" w:rsidRDefault="00262284" w:rsidP="00262284">
      <w:proofErr w:type="gramStart"/>
      <w:r>
        <w:t>of</w:t>
      </w:r>
      <w:proofErr w:type="gramEnd"/>
      <w:r>
        <w:t xml:space="preserve"> </w:t>
      </w:r>
      <w:proofErr w:type="spellStart"/>
      <w:r>
        <w:t>Trumfleet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262284" w:rsidRDefault="00262284" w:rsidP="00262284"/>
    <w:p w:rsidR="00262284" w:rsidRDefault="00262284" w:rsidP="00262284"/>
    <w:p w:rsidR="00262284" w:rsidRDefault="00262284" w:rsidP="00262284">
      <w:r>
        <w:t xml:space="preserve">= </w:t>
      </w:r>
      <w:proofErr w:type="gramStart"/>
      <w:r>
        <w:t>John(</w:t>
      </w:r>
      <w:proofErr w:type="gramEnd"/>
      <w:r>
        <w:t>q.v.)</w:t>
      </w:r>
    </w:p>
    <w:p w:rsidR="00262284" w:rsidRDefault="00262284" w:rsidP="00262284">
      <w:r>
        <w:t>(www.medievalgenealogy.org.uk/fines/abstracts/CP_25_1_279_150.shtml)</w:t>
      </w:r>
    </w:p>
    <w:p w:rsidR="00262284" w:rsidRDefault="00262284" w:rsidP="00262284"/>
    <w:p w:rsidR="00262284" w:rsidRDefault="00262284" w:rsidP="00262284"/>
    <w:p w:rsidR="00262284" w:rsidRDefault="00262284" w:rsidP="00262284">
      <w:r>
        <w:t>10 May1405</w:t>
      </w:r>
      <w:r>
        <w:tab/>
        <w:t>Settlement of their action taken against William Coke of Kirk</w:t>
      </w:r>
    </w:p>
    <w:p w:rsidR="00262284" w:rsidRDefault="00262284" w:rsidP="00262284">
      <w:r>
        <w:tab/>
      </w:r>
      <w:r>
        <w:tab/>
      </w:r>
      <w:proofErr w:type="spellStart"/>
      <w:proofErr w:type="gramStart"/>
      <w:r>
        <w:t>Bramwith</w:t>
      </w:r>
      <w:proofErr w:type="spellEnd"/>
      <w:r>
        <w:t>(</w:t>
      </w:r>
      <w:proofErr w:type="gramEnd"/>
      <w:r>
        <w:t xml:space="preserve">q.v.) and his wife, Maud(q.v.),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</w:t>
      </w:r>
    </w:p>
    <w:p w:rsidR="00262284" w:rsidRDefault="00262284" w:rsidP="00262284">
      <w:r>
        <w:tab/>
      </w:r>
      <w:r>
        <w:tab/>
      </w:r>
      <w:proofErr w:type="gramStart"/>
      <w:r>
        <w:t xml:space="preserve">16 acres of land and 2 acres of meadow in </w:t>
      </w:r>
      <w:proofErr w:type="spellStart"/>
      <w:r>
        <w:t>Trumfleet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262284" w:rsidRDefault="00262284" w:rsidP="00262284"/>
    <w:p w:rsidR="00262284" w:rsidRDefault="00262284" w:rsidP="00262284"/>
    <w:p w:rsidR="00BA4020" w:rsidRDefault="00262284" w:rsidP="00262284">
      <w:r>
        <w:t>6 June 2011</w:t>
      </w:r>
    </w:p>
    <w:sectPr w:rsidR="00BA4020" w:rsidSect="009523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284" w:rsidRDefault="00262284" w:rsidP="00552EBA">
      <w:r>
        <w:separator/>
      </w:r>
    </w:p>
  </w:endnote>
  <w:endnote w:type="continuationSeparator" w:id="0">
    <w:p w:rsidR="00262284" w:rsidRDefault="0026228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62284">
        <w:rPr>
          <w:noProof/>
        </w:rPr>
        <w:t>11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284" w:rsidRDefault="00262284" w:rsidP="00552EBA">
      <w:r>
        <w:separator/>
      </w:r>
    </w:p>
  </w:footnote>
  <w:footnote w:type="continuationSeparator" w:id="0">
    <w:p w:rsidR="00262284" w:rsidRDefault="0026228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2284"/>
    <w:rsid w:val="00552EBA"/>
    <w:rsid w:val="009523B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2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2011-06-11T21:56:00Z</dcterms:created>
  <dcterms:modified xsi:type="dcterms:W3CDTF">2011-06-11T21:57:00Z</dcterms:modified>
</cp:coreProperties>
</file>